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4E" w:rsidRDefault="00E3104E" w:rsidP="00BD1921">
      <w:pPr>
        <w:jc w:val="center"/>
        <w:rPr>
          <w:sz w:val="32"/>
          <w:szCs w:val="32"/>
        </w:rPr>
      </w:pPr>
      <w:r w:rsidRPr="00757031"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ezub2" style="width:33.75pt;height:48pt;visibility:visible">
            <v:imagedata r:id="rId4" o:title=""/>
          </v:shape>
        </w:pict>
      </w:r>
    </w:p>
    <w:p w:rsidR="00E3104E" w:rsidRDefault="00E3104E" w:rsidP="00BD1921">
      <w:pPr>
        <w:pStyle w:val="Caption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E3104E" w:rsidRDefault="00E3104E" w:rsidP="00BD1921">
      <w:pPr>
        <w:jc w:val="center"/>
        <w:rPr>
          <w:b/>
          <w:bCs/>
          <w:sz w:val="28"/>
          <w:szCs w:val="28"/>
        </w:rPr>
      </w:pPr>
    </w:p>
    <w:p w:rsidR="00E3104E" w:rsidRDefault="00E3104E" w:rsidP="00BD1921">
      <w:pPr>
        <w:jc w:val="center"/>
        <w:rPr>
          <w:b/>
          <w:bCs/>
          <w:caps/>
          <w:sz w:val="28"/>
          <w:szCs w:val="28"/>
          <w:u w:val="double"/>
        </w:rPr>
      </w:pPr>
      <w:r>
        <w:rPr>
          <w:b/>
          <w:bCs/>
          <w:caps/>
          <w:sz w:val="28"/>
          <w:szCs w:val="28"/>
          <w:u w:val="double"/>
        </w:rPr>
        <w:t>Ульяновська районна рада</w:t>
      </w:r>
    </w:p>
    <w:p w:rsidR="00E3104E" w:rsidRDefault="00E3104E" w:rsidP="00BD1921">
      <w:pPr>
        <w:tabs>
          <w:tab w:val="left" w:pos="360"/>
          <w:tab w:val="left" w:pos="1162"/>
        </w:tabs>
        <w:jc w:val="center"/>
        <w:rPr>
          <w:b/>
          <w:bCs/>
          <w:caps/>
          <w:sz w:val="28"/>
          <w:szCs w:val="28"/>
        </w:rPr>
      </w:pPr>
    </w:p>
    <w:p w:rsidR="00E3104E" w:rsidRDefault="00E3104E" w:rsidP="00BD1921">
      <w:pPr>
        <w:tabs>
          <w:tab w:val="left" w:pos="360"/>
          <w:tab w:val="left" w:pos="1162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шоста  сесія </w:t>
      </w:r>
    </w:p>
    <w:p w:rsidR="00E3104E" w:rsidRDefault="00E3104E" w:rsidP="00BD1921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шостого  скликання</w:t>
      </w:r>
    </w:p>
    <w:p w:rsidR="00E3104E" w:rsidRDefault="00E3104E" w:rsidP="00BD1921">
      <w:pPr>
        <w:ind w:left="5664"/>
        <w:jc w:val="both"/>
        <w:rPr>
          <w:i/>
          <w:iCs/>
        </w:rPr>
      </w:pPr>
      <w:r>
        <w:rPr>
          <w:i/>
          <w:iCs/>
        </w:rPr>
        <w:t xml:space="preserve">               </w:t>
      </w:r>
    </w:p>
    <w:p w:rsidR="00E3104E" w:rsidRDefault="00E3104E" w:rsidP="00BD1921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 і ш е н н я</w:t>
      </w:r>
    </w:p>
    <w:p w:rsidR="00E3104E" w:rsidRDefault="00E3104E" w:rsidP="00BD1921">
      <w:pPr>
        <w:ind w:firstLine="900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</w:t>
      </w:r>
      <w:r w:rsidRPr="00062F7E">
        <w:rPr>
          <w:i/>
          <w:iCs/>
        </w:rPr>
        <w:t>Проект вноситься головою</w:t>
      </w:r>
    </w:p>
    <w:p w:rsidR="00E3104E" w:rsidRDefault="00E3104E" w:rsidP="00BD1921">
      <w:pPr>
        <w:ind w:firstLine="900"/>
        <w:jc w:val="center"/>
        <w:rPr>
          <w:caps/>
          <w:sz w:val="28"/>
          <w:szCs w:val="28"/>
        </w:rPr>
      </w:pPr>
      <w:r>
        <w:rPr>
          <w:i/>
          <w:iCs/>
        </w:rPr>
        <w:t xml:space="preserve">                                                               </w:t>
      </w:r>
      <w:r w:rsidRPr="00062F7E">
        <w:rPr>
          <w:i/>
          <w:iCs/>
        </w:rPr>
        <w:t xml:space="preserve">районної </w:t>
      </w:r>
      <w:r>
        <w:rPr>
          <w:i/>
          <w:iCs/>
        </w:rPr>
        <w:t>державної адміністрації</w:t>
      </w:r>
    </w:p>
    <w:p w:rsidR="00E3104E" w:rsidRDefault="00E3104E" w:rsidP="00BD1921">
      <w:pPr>
        <w:ind w:firstLine="900"/>
        <w:jc w:val="center"/>
        <w:rPr>
          <w:sz w:val="28"/>
          <w:szCs w:val="28"/>
        </w:rPr>
      </w:pPr>
    </w:p>
    <w:p w:rsidR="00E3104E" w:rsidRDefault="00E3104E" w:rsidP="00BD1921">
      <w:pPr>
        <w:jc w:val="both"/>
        <w:rPr>
          <w:sz w:val="28"/>
          <w:szCs w:val="28"/>
        </w:rPr>
      </w:pPr>
      <w:bookmarkStart w:id="0" w:name="OLE_LINK5"/>
      <w:bookmarkStart w:id="1" w:name="OLE_LINK6"/>
      <w:r>
        <w:rPr>
          <w:sz w:val="28"/>
          <w:szCs w:val="28"/>
        </w:rPr>
        <w:t xml:space="preserve"> від  “___”________ 2011 року</w:t>
      </w:r>
      <w:r>
        <w:rPr>
          <w:b/>
          <w:bCs/>
          <w:sz w:val="28"/>
          <w:szCs w:val="28"/>
        </w:rPr>
        <w:t xml:space="preserve">                                                          № _____</w:t>
      </w:r>
    </w:p>
    <w:bookmarkEnd w:id="0"/>
    <w:bookmarkEnd w:id="1"/>
    <w:p w:rsidR="00E3104E" w:rsidRDefault="00E3104E" w:rsidP="00BD1921">
      <w:pPr>
        <w:ind w:right="-81" w:firstLine="900"/>
        <w:jc w:val="both"/>
      </w:pPr>
      <w:r>
        <w:rPr>
          <w:sz w:val="28"/>
          <w:szCs w:val="28"/>
        </w:rPr>
        <w:t xml:space="preserve">                                             </w:t>
      </w:r>
      <w:r>
        <w:t>м. Ульяновка</w:t>
      </w:r>
    </w:p>
    <w:p w:rsidR="00E3104E" w:rsidRDefault="00E3104E" w:rsidP="00BD1921">
      <w:pPr>
        <w:ind w:right="-81" w:firstLine="900"/>
        <w:jc w:val="both"/>
      </w:pPr>
    </w:p>
    <w:p w:rsidR="00E3104E" w:rsidRDefault="00E3104E" w:rsidP="00BD1921">
      <w:pPr>
        <w:jc w:val="both"/>
        <w:rPr>
          <w:b/>
          <w:bCs/>
          <w:i/>
          <w:iCs/>
          <w:sz w:val="28"/>
          <w:szCs w:val="28"/>
        </w:rPr>
      </w:pPr>
      <w:r w:rsidRPr="00074BCD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внесення змін до програми </w:t>
      </w:r>
    </w:p>
    <w:p w:rsidR="00E3104E" w:rsidRDefault="00E3104E" w:rsidP="00BD192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енергозбереження в Ульяновському </w:t>
      </w:r>
    </w:p>
    <w:p w:rsidR="00E3104E" w:rsidRPr="00E47B4A" w:rsidRDefault="00E3104E" w:rsidP="00BD1921">
      <w:pPr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районі на2012-2015 роки  </w:t>
      </w:r>
    </w:p>
    <w:p w:rsidR="00E3104E" w:rsidRDefault="00E3104E" w:rsidP="00BD1921">
      <w:pPr>
        <w:ind w:right="-81"/>
        <w:jc w:val="both"/>
      </w:pPr>
    </w:p>
    <w:p w:rsidR="00E3104E" w:rsidRDefault="00E3104E" w:rsidP="00BD1921">
      <w:pPr>
        <w:ind w:right="-81" w:firstLine="900"/>
        <w:jc w:val="both"/>
      </w:pPr>
      <w:r w:rsidRPr="00861C3F">
        <w:rPr>
          <w:sz w:val="28"/>
          <w:szCs w:val="28"/>
        </w:rPr>
        <w:t>Розглянувши поданий Ульяновською районною державною адміністрацією проект</w:t>
      </w:r>
      <w:r>
        <w:rPr>
          <w:sz w:val="28"/>
          <w:szCs w:val="28"/>
        </w:rPr>
        <w:t xml:space="preserve"> рішення  про внесення змін до програми енергозбереження в Ульяновському районі на 2012-2015 роки </w:t>
      </w:r>
      <w:r w:rsidRPr="00861C3F">
        <w:rPr>
          <w:sz w:val="28"/>
          <w:szCs w:val="28"/>
        </w:rPr>
        <w:t>відп</w:t>
      </w:r>
      <w:r>
        <w:rPr>
          <w:sz w:val="28"/>
          <w:szCs w:val="28"/>
        </w:rPr>
        <w:t>овідно до ст.43 Закону України «</w:t>
      </w:r>
      <w:r w:rsidRPr="00861C3F">
        <w:rPr>
          <w:sz w:val="28"/>
          <w:szCs w:val="28"/>
        </w:rPr>
        <w:t xml:space="preserve">Про </w:t>
      </w:r>
      <w:r>
        <w:rPr>
          <w:sz w:val="28"/>
          <w:szCs w:val="28"/>
        </w:rPr>
        <w:t>місцеве самоврядування в Україні» та згідно пункту 3 рішення районної  ради десятої сесії шостого скликання від 6 квітня 2012 року №184</w:t>
      </w:r>
    </w:p>
    <w:p w:rsidR="00E3104E" w:rsidRDefault="00E3104E" w:rsidP="00BD1921">
      <w:pPr>
        <w:ind w:left="567" w:right="-81" w:firstLine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районна рада</w:t>
      </w:r>
    </w:p>
    <w:p w:rsidR="00E3104E" w:rsidRDefault="00E3104E" w:rsidP="00BD1921">
      <w:pPr>
        <w:ind w:left="567" w:right="-81" w:firstLine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E3104E" w:rsidRDefault="00E3104E" w:rsidP="00BD1921">
      <w:pPr>
        <w:ind w:right="-81" w:firstLine="900"/>
        <w:jc w:val="both"/>
      </w:pP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зміни до програми енергозбереження в Ульяновському районі  на 2012-2015 роки .</w:t>
      </w:r>
    </w:p>
    <w:p w:rsidR="00E3104E" w:rsidRPr="00522DA7" w:rsidRDefault="00E3104E" w:rsidP="00BD1921">
      <w:pPr>
        <w:ind w:right="-81" w:firstLine="540"/>
        <w:jc w:val="both"/>
        <w:rPr>
          <w:sz w:val="28"/>
          <w:szCs w:val="28"/>
        </w:rPr>
      </w:pPr>
      <w:r w:rsidRPr="00522DA7">
        <w:rPr>
          <w:sz w:val="28"/>
          <w:szCs w:val="28"/>
        </w:rPr>
        <w:t>2. Внести зміни до розділу 2.2.7 перелік заходів, обсяги та джерела фінансування з наступним змістом :</w:t>
      </w: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  <w:r w:rsidRPr="00522DA7">
        <w:rPr>
          <w:sz w:val="28"/>
          <w:szCs w:val="28"/>
        </w:rPr>
        <w:t>« Розробити додаткові заходи для масового впровадження енергозберігаючих технологій</w:t>
      </w:r>
      <w:r>
        <w:rPr>
          <w:sz w:val="28"/>
          <w:szCs w:val="28"/>
        </w:rPr>
        <w:t xml:space="preserve"> </w:t>
      </w:r>
      <w:r w:rsidRPr="00522DA7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522DA7">
        <w:rPr>
          <w:sz w:val="28"/>
          <w:szCs w:val="28"/>
        </w:rPr>
        <w:t>нергоефективн</w:t>
      </w:r>
      <w:r>
        <w:rPr>
          <w:sz w:val="28"/>
          <w:szCs w:val="28"/>
        </w:rPr>
        <w:t xml:space="preserve">ості </w:t>
      </w:r>
      <w:r w:rsidRPr="00522DA7">
        <w:rPr>
          <w:sz w:val="28"/>
          <w:szCs w:val="28"/>
        </w:rPr>
        <w:t xml:space="preserve"> у житловому фонді району , а саме впровадження часткової компенсації</w:t>
      </w:r>
      <w:r>
        <w:rPr>
          <w:sz w:val="28"/>
          <w:szCs w:val="28"/>
        </w:rPr>
        <w:t xml:space="preserve"> кредиту за участі коштів з місцевих бюджетів на умовах співфінасування згідно Державної програми з енергоефективності  на придбання котлів на твердому та альтернативних видах палива, </w:t>
      </w:r>
      <w:r w:rsidRPr="00522DA7">
        <w:rPr>
          <w:sz w:val="28"/>
          <w:szCs w:val="28"/>
        </w:rPr>
        <w:t>тепло модернізація наявного житлового фонду</w:t>
      </w:r>
      <w:r>
        <w:rPr>
          <w:sz w:val="28"/>
          <w:szCs w:val="28"/>
        </w:rPr>
        <w:t xml:space="preserve"> </w:t>
      </w:r>
      <w:r w:rsidRPr="00522DA7">
        <w:rPr>
          <w:sz w:val="28"/>
          <w:szCs w:val="28"/>
        </w:rPr>
        <w:t>встановлення</w:t>
      </w:r>
      <w:r>
        <w:rPr>
          <w:sz w:val="28"/>
          <w:szCs w:val="28"/>
        </w:rPr>
        <w:t xml:space="preserve"> </w:t>
      </w:r>
      <w:r w:rsidRPr="00522DA7">
        <w:rPr>
          <w:sz w:val="28"/>
          <w:szCs w:val="28"/>
        </w:rPr>
        <w:t>склопакетів, балконних блоків</w:t>
      </w:r>
      <w:r>
        <w:rPr>
          <w:sz w:val="28"/>
          <w:szCs w:val="28"/>
        </w:rPr>
        <w:t xml:space="preserve"> </w:t>
      </w:r>
      <w:r w:rsidRPr="00522DA7">
        <w:rPr>
          <w:sz w:val="28"/>
          <w:szCs w:val="28"/>
        </w:rPr>
        <w:t>та вхідних</w:t>
      </w:r>
      <w:r>
        <w:rPr>
          <w:sz w:val="28"/>
          <w:szCs w:val="28"/>
        </w:rPr>
        <w:t xml:space="preserve"> </w:t>
      </w:r>
      <w:r w:rsidRPr="00522DA7">
        <w:rPr>
          <w:sz w:val="28"/>
          <w:szCs w:val="28"/>
        </w:rPr>
        <w:t>дверей, включаючи вартість їх встановлення</w:t>
      </w:r>
      <w:r>
        <w:rPr>
          <w:sz w:val="28"/>
          <w:szCs w:val="28"/>
        </w:rPr>
        <w:t>, а також заходи з утеплення стін</w:t>
      </w:r>
      <w:r w:rsidRPr="00522DA7">
        <w:rPr>
          <w:sz w:val="28"/>
          <w:szCs w:val="28"/>
        </w:rPr>
        <w:t xml:space="preserve">; </w:t>
      </w: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Внести зміни до плану заходів до програми енергоефективності Ульяновського району на 2012 – 2015 роки та доповнити  наступним змістом:</w:t>
      </w: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2"/>
        <w:gridCol w:w="38"/>
        <w:gridCol w:w="2206"/>
        <w:gridCol w:w="1623"/>
        <w:gridCol w:w="1054"/>
        <w:gridCol w:w="1302"/>
        <w:gridCol w:w="1302"/>
        <w:gridCol w:w="1428"/>
      </w:tblGrid>
      <w:tr w:rsidR="00E3104E">
        <w:trPr>
          <w:trHeight w:val="158"/>
        </w:trPr>
        <w:tc>
          <w:tcPr>
            <w:tcW w:w="1224" w:type="dxa"/>
            <w:gridSpan w:val="2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№п/п</w:t>
            </w:r>
          </w:p>
        </w:tc>
        <w:tc>
          <w:tcPr>
            <w:tcW w:w="2513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 xml:space="preserve">Напрямок економічної діяльності, назва заходу з енергоефективності </w:t>
            </w:r>
          </w:p>
        </w:tc>
        <w:tc>
          <w:tcPr>
            <w:tcW w:w="1843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 xml:space="preserve">Місце впровадження </w:t>
            </w:r>
          </w:p>
        </w:tc>
        <w:tc>
          <w:tcPr>
            <w:tcW w:w="1068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 xml:space="preserve">Термін виконання </w:t>
            </w:r>
          </w:p>
        </w:tc>
        <w:tc>
          <w:tcPr>
            <w:tcW w:w="1068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Загальний обсяг фінансування ,млн. грн..</w:t>
            </w:r>
          </w:p>
        </w:tc>
        <w:tc>
          <w:tcPr>
            <w:tcW w:w="1073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Джерела та обсяги фінансування</w:t>
            </w:r>
          </w:p>
        </w:tc>
        <w:tc>
          <w:tcPr>
            <w:tcW w:w="1066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Ефект від запровадження</w:t>
            </w:r>
          </w:p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Заходу тис.грн.</w:t>
            </w:r>
          </w:p>
          <w:p w:rsidR="00E3104E" w:rsidRPr="00757031" w:rsidRDefault="00E3104E" w:rsidP="00757031">
            <w:pPr>
              <w:ind w:right="-81"/>
              <w:jc w:val="both"/>
              <w:rPr>
                <w:sz w:val="28"/>
                <w:szCs w:val="28"/>
              </w:rPr>
            </w:pPr>
            <w:r w:rsidRPr="00757031">
              <w:rPr>
                <w:sz w:val="28"/>
                <w:szCs w:val="28"/>
              </w:rPr>
              <w:t xml:space="preserve"> </w:t>
            </w:r>
          </w:p>
        </w:tc>
      </w:tr>
      <w:tr w:rsidR="00E3104E">
        <w:trPr>
          <w:trHeight w:val="157"/>
        </w:trPr>
        <w:tc>
          <w:tcPr>
            <w:tcW w:w="9855" w:type="dxa"/>
            <w:gridSpan w:val="8"/>
          </w:tcPr>
          <w:p w:rsidR="00E3104E" w:rsidRPr="00757031" w:rsidRDefault="00E3104E" w:rsidP="00757031">
            <w:pPr>
              <w:ind w:right="-81"/>
              <w:jc w:val="both"/>
              <w:rPr>
                <w:b/>
                <w:bCs/>
                <w:sz w:val="20"/>
                <w:szCs w:val="20"/>
              </w:rPr>
            </w:pPr>
            <w:r w:rsidRPr="00757031">
              <w:rPr>
                <w:b/>
                <w:bCs/>
                <w:sz w:val="20"/>
                <w:szCs w:val="20"/>
              </w:rPr>
              <w:t>Заходи, спрямовані на використання альтернативних видів палива та термомодернізації</w:t>
            </w:r>
          </w:p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</w:p>
        </w:tc>
      </w:tr>
      <w:tr w:rsidR="00E3104E">
        <w:tc>
          <w:tcPr>
            <w:tcW w:w="1172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2</w:t>
            </w:r>
          </w:p>
        </w:tc>
        <w:tc>
          <w:tcPr>
            <w:tcW w:w="2565" w:type="dxa"/>
            <w:gridSpan w:val="2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впровадження часткової компенсації кредиту за участі коштів з місцевих бюджетів на умовах співфінасування згідно Державної програми з енергоефективності</w:t>
            </w:r>
          </w:p>
        </w:tc>
        <w:tc>
          <w:tcPr>
            <w:tcW w:w="1843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Ульяновський район</w:t>
            </w:r>
          </w:p>
        </w:tc>
        <w:tc>
          <w:tcPr>
            <w:tcW w:w="1068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 xml:space="preserve"> 2015 рік</w:t>
            </w:r>
          </w:p>
        </w:tc>
        <w:tc>
          <w:tcPr>
            <w:tcW w:w="1068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0,015</w:t>
            </w:r>
          </w:p>
        </w:tc>
        <w:tc>
          <w:tcPr>
            <w:tcW w:w="1073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>0,015 м/б</w:t>
            </w:r>
          </w:p>
        </w:tc>
        <w:tc>
          <w:tcPr>
            <w:tcW w:w="1066" w:type="dxa"/>
          </w:tcPr>
          <w:p w:rsidR="00E3104E" w:rsidRPr="00757031" w:rsidRDefault="00E3104E" w:rsidP="00757031">
            <w:pPr>
              <w:ind w:right="-81"/>
              <w:jc w:val="both"/>
              <w:rPr>
                <w:sz w:val="20"/>
                <w:szCs w:val="20"/>
              </w:rPr>
            </w:pPr>
            <w:r w:rsidRPr="00757031">
              <w:rPr>
                <w:sz w:val="20"/>
                <w:szCs w:val="20"/>
              </w:rPr>
              <w:t xml:space="preserve">15 тис.грн. частково компенсовані кредити </w:t>
            </w:r>
          </w:p>
        </w:tc>
      </w:tr>
    </w:tbl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</w:p>
    <w:p w:rsidR="00E3104E" w:rsidRPr="00522DA7" w:rsidRDefault="00E3104E" w:rsidP="00BD1921">
      <w:pPr>
        <w:ind w:right="-81" w:firstLine="540"/>
        <w:jc w:val="both"/>
        <w:rPr>
          <w:sz w:val="28"/>
          <w:szCs w:val="28"/>
        </w:rPr>
      </w:pPr>
    </w:p>
    <w:p w:rsidR="00E3104E" w:rsidRDefault="00E3104E" w:rsidP="00BD1921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3DED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Рекомендувати районній державній адміністрації, органам місцевого самоврядування зосередити зусилля на забезпеченні безумовного виконання основних положень програми відповідно до термінів</w:t>
      </w:r>
    </w:p>
    <w:p w:rsidR="00E3104E" w:rsidRDefault="00E3104E" w:rsidP="00ED687E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Контроль за виконанням даного рішення покласти на профільну постійну комісію районної ради </w:t>
      </w:r>
    </w:p>
    <w:p w:rsidR="00E3104E" w:rsidRPr="00463DED" w:rsidRDefault="00E3104E" w:rsidP="00BD1921">
      <w:pPr>
        <w:ind w:right="-8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3DED">
        <w:rPr>
          <w:sz w:val="28"/>
          <w:szCs w:val="28"/>
        </w:rPr>
        <w:t xml:space="preserve">  </w:t>
      </w:r>
    </w:p>
    <w:p w:rsidR="00E3104E" w:rsidRDefault="00E3104E" w:rsidP="00BD1921">
      <w:pPr>
        <w:ind w:right="-81"/>
        <w:jc w:val="both"/>
        <w:rPr>
          <w:b/>
          <w:bCs/>
          <w:sz w:val="28"/>
          <w:szCs w:val="28"/>
        </w:rPr>
      </w:pPr>
      <w:r w:rsidRPr="009906E8">
        <w:rPr>
          <w:b/>
          <w:bCs/>
          <w:sz w:val="28"/>
          <w:szCs w:val="28"/>
        </w:rPr>
        <w:t xml:space="preserve">Голова районної ради </w:t>
      </w:r>
      <w:r w:rsidRPr="009906E8">
        <w:rPr>
          <w:b/>
          <w:bCs/>
          <w:sz w:val="28"/>
          <w:szCs w:val="28"/>
        </w:rPr>
        <w:tab/>
      </w:r>
      <w:r w:rsidRPr="009906E8">
        <w:rPr>
          <w:b/>
          <w:bCs/>
          <w:sz w:val="28"/>
          <w:szCs w:val="28"/>
        </w:rPr>
        <w:tab/>
      </w:r>
      <w:r w:rsidRPr="009906E8">
        <w:rPr>
          <w:b/>
          <w:bCs/>
          <w:sz w:val="28"/>
          <w:szCs w:val="28"/>
        </w:rPr>
        <w:tab/>
      </w:r>
      <w:r w:rsidRPr="009906E8">
        <w:rPr>
          <w:b/>
          <w:bCs/>
          <w:sz w:val="28"/>
          <w:szCs w:val="28"/>
        </w:rPr>
        <w:tab/>
      </w:r>
      <w:r w:rsidRPr="009906E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І.КРИМСЬКИЙ</w:t>
      </w:r>
    </w:p>
    <w:p w:rsidR="00E3104E" w:rsidRPr="00463DED" w:rsidRDefault="00E3104E" w:rsidP="00BD1921">
      <w:pPr>
        <w:ind w:right="-81" w:firstLine="900"/>
        <w:jc w:val="both"/>
        <w:rPr>
          <w:sz w:val="28"/>
          <w:szCs w:val="28"/>
        </w:rPr>
      </w:pPr>
    </w:p>
    <w:p w:rsidR="00E3104E" w:rsidRDefault="00E3104E"/>
    <w:sectPr w:rsidR="00E3104E" w:rsidSect="00627B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921"/>
    <w:rsid w:val="00062F7E"/>
    <w:rsid w:val="00074BCD"/>
    <w:rsid w:val="001377B2"/>
    <w:rsid w:val="00242F72"/>
    <w:rsid w:val="002C16D3"/>
    <w:rsid w:val="002E2B9B"/>
    <w:rsid w:val="00463DED"/>
    <w:rsid w:val="00522DA7"/>
    <w:rsid w:val="005B766A"/>
    <w:rsid w:val="00627BFC"/>
    <w:rsid w:val="00757031"/>
    <w:rsid w:val="007D53D5"/>
    <w:rsid w:val="00861C3F"/>
    <w:rsid w:val="009906E8"/>
    <w:rsid w:val="00AB7B10"/>
    <w:rsid w:val="00AC1DB6"/>
    <w:rsid w:val="00BD1921"/>
    <w:rsid w:val="00E3104E"/>
    <w:rsid w:val="00E47B4A"/>
    <w:rsid w:val="00ED687E"/>
    <w:rsid w:val="00E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21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BD1921"/>
    <w:pPr>
      <w:jc w:val="center"/>
    </w:pPr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D1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1921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E2B9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2</Pages>
  <Words>403</Words>
  <Characters>2298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Пасік</dc:creator>
  <cp:keywords/>
  <dc:description/>
  <cp:lastModifiedBy>Customer</cp:lastModifiedBy>
  <cp:revision>2</cp:revision>
  <dcterms:created xsi:type="dcterms:W3CDTF">2015-08-12T07:53:00Z</dcterms:created>
  <dcterms:modified xsi:type="dcterms:W3CDTF">2015-08-12T11:51:00Z</dcterms:modified>
</cp:coreProperties>
</file>