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B71" w:rsidRPr="00696F21" w:rsidRDefault="00C35B71" w:rsidP="00696F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96F21">
        <w:rPr>
          <w:rFonts w:ascii="Times New Roman" w:hAnsi="Times New Roman" w:cs="Times New Roman"/>
          <w:sz w:val="28"/>
          <w:szCs w:val="28"/>
        </w:rPr>
        <w:t>Проект</w:t>
      </w:r>
    </w:p>
    <w:p w:rsidR="00C35B71" w:rsidRPr="00696F21" w:rsidRDefault="00C35B71" w:rsidP="00696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F21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5pt" o:preferrelative="f">
            <v:imagedata r:id="rId5" o:title=""/>
            <o:lock v:ext="edit" aspectratio="f"/>
          </v:shape>
        </w:pict>
      </w:r>
    </w:p>
    <w:p w:rsidR="00C35B71" w:rsidRPr="00696F21" w:rsidRDefault="00C35B71" w:rsidP="00696F21">
      <w:pPr>
        <w:pStyle w:val="Caption"/>
        <w:jc w:val="left"/>
        <w:rPr>
          <w:sz w:val="28"/>
          <w:szCs w:val="28"/>
        </w:rPr>
      </w:pPr>
    </w:p>
    <w:p w:rsidR="00C35B71" w:rsidRPr="00696F21" w:rsidRDefault="00C35B71" w:rsidP="00696F2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u w:val="double"/>
        </w:rPr>
      </w:pPr>
      <w:r w:rsidRPr="00696F21">
        <w:rPr>
          <w:rFonts w:ascii="Times New Roman" w:hAnsi="Times New Roman" w:cs="Times New Roman"/>
          <w:b/>
          <w:bCs/>
          <w:caps/>
          <w:sz w:val="28"/>
          <w:szCs w:val="28"/>
          <w:u w:val="double"/>
        </w:rPr>
        <w:t>БЛАГОВІЩЕНСЬКА районна рада</w:t>
      </w:r>
      <w:r w:rsidRPr="00696F21">
        <w:rPr>
          <w:rFonts w:ascii="Times New Roman" w:hAnsi="Times New Roman" w:cs="Times New Roman"/>
          <w:i/>
          <w:iCs/>
          <w:sz w:val="28"/>
          <w:szCs w:val="28"/>
        </w:rPr>
        <w:t xml:space="preserve">               </w:t>
      </w:r>
    </w:p>
    <w:p w:rsidR="00C35B71" w:rsidRPr="00696F21" w:rsidRDefault="00C35B71" w:rsidP="00696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F21">
        <w:rPr>
          <w:rFonts w:ascii="Times New Roman" w:hAnsi="Times New Roman" w:cs="Times New Roman"/>
          <w:b/>
          <w:bCs/>
          <w:caps/>
          <w:sz w:val="28"/>
          <w:szCs w:val="28"/>
        </w:rPr>
        <w:t>Рішення</w:t>
      </w:r>
    </w:p>
    <w:p w:rsidR="00C35B71" w:rsidRPr="00696F21" w:rsidRDefault="00C35B71" w:rsidP="00696F21">
      <w:pPr>
        <w:spacing w:after="0" w:line="240" w:lineRule="auto"/>
        <w:ind w:left="5664"/>
        <w:rPr>
          <w:rFonts w:ascii="Times New Roman" w:hAnsi="Times New Roman" w:cs="Times New Roman"/>
          <w:i/>
          <w:iCs/>
        </w:rPr>
      </w:pPr>
      <w:r w:rsidRPr="00696F21">
        <w:rPr>
          <w:rFonts w:ascii="Times New Roman" w:hAnsi="Times New Roman" w:cs="Times New Roman"/>
          <w:i/>
          <w:iCs/>
        </w:rPr>
        <w:t>Проект вноситься головою</w:t>
      </w:r>
    </w:p>
    <w:p w:rsidR="00C35B71" w:rsidRPr="00696F21" w:rsidRDefault="00C35B71" w:rsidP="00696F21">
      <w:pPr>
        <w:spacing w:after="0" w:line="240" w:lineRule="auto"/>
        <w:ind w:left="5664"/>
        <w:rPr>
          <w:rFonts w:ascii="Times New Roman" w:hAnsi="Times New Roman" w:cs="Times New Roman"/>
          <w:caps/>
        </w:rPr>
      </w:pPr>
      <w:r w:rsidRPr="00696F21">
        <w:rPr>
          <w:rFonts w:ascii="Times New Roman" w:hAnsi="Times New Roman" w:cs="Times New Roman"/>
          <w:i/>
          <w:iCs/>
        </w:rPr>
        <w:t>районної державної адміністрації</w:t>
      </w:r>
    </w:p>
    <w:p w:rsidR="00C35B71" w:rsidRPr="00696F21" w:rsidRDefault="00C35B71" w:rsidP="00696F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35B71" w:rsidRPr="00696F21" w:rsidRDefault="00C35B71" w:rsidP="00696F21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OLE_LINK6"/>
      <w:bookmarkStart w:id="1" w:name="OLE_LINK5"/>
      <w:r w:rsidRPr="00696F21">
        <w:rPr>
          <w:rFonts w:ascii="Times New Roman" w:hAnsi="Times New Roman" w:cs="Times New Roman"/>
        </w:rPr>
        <w:t xml:space="preserve"> від  “___”________ 2018 року</w:t>
      </w:r>
      <w:r w:rsidRPr="00696F21">
        <w:rPr>
          <w:rFonts w:ascii="Times New Roman" w:hAnsi="Times New Roman" w:cs="Times New Roman"/>
          <w:b/>
          <w:bCs/>
        </w:rPr>
        <w:t xml:space="preserve">                                                     </w:t>
      </w:r>
      <w:r w:rsidRPr="00696F21">
        <w:rPr>
          <w:rFonts w:ascii="Times New Roman" w:hAnsi="Times New Roman" w:cs="Times New Roman"/>
          <w:b/>
          <w:bCs/>
        </w:rPr>
        <w:tab/>
      </w:r>
      <w:r w:rsidRPr="00696F21">
        <w:rPr>
          <w:rFonts w:ascii="Times New Roman" w:hAnsi="Times New Roman" w:cs="Times New Roman"/>
          <w:b/>
          <w:bCs/>
        </w:rPr>
        <w:tab/>
        <w:t xml:space="preserve">     № _____</w:t>
      </w:r>
    </w:p>
    <w:bookmarkEnd w:id="0"/>
    <w:bookmarkEnd w:id="1"/>
    <w:p w:rsidR="00C35B71" w:rsidRPr="00696F21" w:rsidRDefault="00C35B71" w:rsidP="00696F2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96F21">
        <w:rPr>
          <w:rFonts w:ascii="Times New Roman" w:hAnsi="Times New Roman" w:cs="Times New Roman"/>
        </w:rPr>
        <w:t>м. Благовіщенське</w:t>
      </w:r>
    </w:p>
    <w:p w:rsidR="00C35B71" w:rsidRPr="00696F21" w:rsidRDefault="00C35B71" w:rsidP="0082006B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35B71" w:rsidRDefault="00C35B71" w:rsidP="0082006B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продовження</w:t>
      </w:r>
    </w:p>
    <w:p w:rsidR="00C35B71" w:rsidRDefault="00C35B71" w:rsidP="0082006B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договору оренди  нерухомого </w:t>
      </w:r>
    </w:p>
    <w:p w:rsidR="00C35B71" w:rsidRDefault="00C35B71" w:rsidP="0082006B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майна спільної власності району в оренду</w:t>
      </w:r>
    </w:p>
    <w:p w:rsidR="00C35B71" w:rsidRDefault="00C35B71" w:rsidP="0082006B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5B71" w:rsidRDefault="00C35B71" w:rsidP="0082006B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5B71" w:rsidRDefault="00C35B71" w:rsidP="0082006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736A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 60 Закону України «Про місцеве самоврядування в Україні»,  рішенням райради від 27 липня 2007 року №136 «Про управління об’єктами спільної власності територіальних громад  міста і сіл району», на підставі рекомендацій постійної комісії  райради з питань комунальної власності, житлового господарства, побутового, торгівельного обслуговування  та захисту прав  споживачів, з питань освіти, охорони здоров’я, культури, фізкультури і спорту, обслуговування і соціального захисту населення з питань планування, бюджету і фінансів,  щодо продовження терміну передачі нерухомого майна спільної власності району в оренду, пропозицій районної лікарні з даного питання, </w:t>
      </w:r>
    </w:p>
    <w:p w:rsidR="00C35B71" w:rsidRDefault="00C35B71" w:rsidP="0082006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35B71" w:rsidRPr="00BC0688" w:rsidRDefault="00C35B71" w:rsidP="0082006B">
      <w:pPr>
        <w:pStyle w:val="NoSpacing"/>
        <w:ind w:left="720"/>
        <w:jc w:val="center"/>
        <w:rPr>
          <w:rFonts w:ascii="Times New Roman" w:hAnsi="Times New Roman" w:cs="Times New Roman"/>
          <w:lang w:val="uk-UA"/>
        </w:rPr>
      </w:pPr>
      <w:r w:rsidRPr="00BC0688">
        <w:rPr>
          <w:rFonts w:ascii="Times New Roman" w:hAnsi="Times New Roman" w:cs="Times New Roman"/>
          <w:lang w:val="uk-UA"/>
        </w:rPr>
        <w:t xml:space="preserve">районна рада </w:t>
      </w:r>
    </w:p>
    <w:p w:rsidR="00C35B71" w:rsidRPr="00BC0688" w:rsidRDefault="00C35B71" w:rsidP="0082006B">
      <w:pPr>
        <w:pStyle w:val="NoSpacing"/>
        <w:ind w:left="720"/>
        <w:jc w:val="center"/>
        <w:rPr>
          <w:rFonts w:ascii="Times New Roman" w:hAnsi="Times New Roman" w:cs="Times New Roman"/>
          <w:lang w:val="uk-UA"/>
        </w:rPr>
      </w:pPr>
      <w:r w:rsidRPr="00BC0688">
        <w:rPr>
          <w:rFonts w:ascii="Times New Roman" w:hAnsi="Times New Roman" w:cs="Times New Roman"/>
          <w:lang w:val="uk-UA"/>
        </w:rPr>
        <w:t>ВИРІШИЛА:</w:t>
      </w:r>
    </w:p>
    <w:p w:rsidR="00C35B71" w:rsidRDefault="00C35B71" w:rsidP="00BC0688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Надати дозвіл на продовження  договору оренди нерухомого майна спільної власності району  терміном дії </w:t>
      </w:r>
      <w:r w:rsidRPr="00D75132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06 вересня 2021 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513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територіальному медичному об’єднанню «Центр екстреної медичної допомоги та медицини катастроф у Кіровоградській області»</w:t>
      </w:r>
      <w:r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:rsidR="00C35B71" w:rsidRDefault="00C35B71" w:rsidP="0082006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5B71" w:rsidRPr="00D75132" w:rsidRDefault="00C35B71" w:rsidP="0082006B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Приміщення Благовіщенської центральної районної лікарні</w:t>
      </w:r>
      <w:r w:rsidRPr="00967F2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педіатричне відділення центральної районної лікарні), розміщене  за адресою м. Благовіщенське,                                     вул. О.Гуменюка, 2, загальною площею </w:t>
      </w:r>
      <w:r w:rsidRPr="00967F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5132">
        <w:rPr>
          <w:rFonts w:ascii="Times New Roman" w:hAnsi="Times New Roman" w:cs="Times New Roman"/>
          <w:b/>
          <w:bCs/>
          <w:sz w:val="28"/>
          <w:szCs w:val="28"/>
          <w:lang w:val="uk-UA"/>
        </w:rPr>
        <w:t>57,8 кв.м., встановивши  орендну  плату 1 грн. за рік;</w:t>
      </w:r>
    </w:p>
    <w:p w:rsidR="00C35B71" w:rsidRDefault="00C35B71" w:rsidP="0082006B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Орендна плата сплачується на рахунок Благовіщенської центральної районної лікарні;</w:t>
      </w:r>
    </w:p>
    <w:p w:rsidR="00C35B71" w:rsidRDefault="00C35B71" w:rsidP="0082006B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Відшкодування витрат за комунальні послуги сплачувати згідно рахунків Благовіщенської центральної районної лікарні на рахунок  балансоутримувача.</w:t>
      </w:r>
    </w:p>
    <w:p w:rsidR="00C35B71" w:rsidRDefault="00C35B71" w:rsidP="0082006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Головному лікарю Благовіщенської центральної районної лікарні:</w:t>
      </w:r>
    </w:p>
    <w:p w:rsidR="00C35B71" w:rsidRDefault="00C35B71" w:rsidP="0082006B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Надати копію відповідної додаткової угоди після її підписання до районної ради;</w:t>
      </w:r>
    </w:p>
    <w:p w:rsidR="00C35B71" w:rsidRDefault="00C35B71" w:rsidP="0082006B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виконання договірних зобов’язань доводити до відома депутатського корпусу щопівріччя.</w:t>
      </w:r>
    </w:p>
    <w:p w:rsidR="00C35B71" w:rsidRPr="00A3736A" w:rsidRDefault="00C35B71" w:rsidP="0082006B">
      <w:pPr>
        <w:pStyle w:val="NoSpacing"/>
        <w:numPr>
          <w:ilvl w:val="0"/>
          <w:numId w:val="1"/>
        </w:numPr>
        <w:jc w:val="both"/>
        <w:rPr>
          <w:lang w:val="uk-UA"/>
        </w:rPr>
      </w:pPr>
      <w:r w:rsidRPr="00A3736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 даного рішення  покласти на постійну комісію районної ради з питань комунальної власності, житлового господарства, побутового, торговельного обслуговування та захисту прав споживачів. </w:t>
      </w:r>
    </w:p>
    <w:p w:rsidR="00C35B71" w:rsidRDefault="00C35B71">
      <w:pPr>
        <w:rPr>
          <w:lang w:val="uk-UA"/>
        </w:rPr>
      </w:pPr>
    </w:p>
    <w:p w:rsidR="00C35B71" w:rsidRPr="00696F21" w:rsidRDefault="00C35B71" w:rsidP="00696F21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GoBack"/>
      <w:bookmarkEnd w:id="2"/>
      <w:r w:rsidRPr="00696F21">
        <w:rPr>
          <w:rFonts w:ascii="Times New Roman" w:hAnsi="Times New Roman" w:cs="Times New Roman"/>
          <w:b/>
          <w:bCs/>
          <w:sz w:val="28"/>
          <w:szCs w:val="28"/>
        </w:rPr>
        <w:t>Голова районної ради                                                  І.КРИМСЬКИЙ</w:t>
      </w:r>
    </w:p>
    <w:p w:rsidR="00C35B71" w:rsidRPr="00FC4B37" w:rsidRDefault="00C35B71" w:rsidP="00ED0D35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35B71" w:rsidRPr="00FC4B37" w:rsidSect="00174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1E3"/>
    <w:multiLevelType w:val="multilevel"/>
    <w:tmpl w:val="BDD4EB84"/>
    <w:lvl w:ilvl="0">
      <w:start w:val="1"/>
      <w:numFmt w:val="decimal"/>
      <w:lvlText w:val="%1."/>
      <w:lvlJc w:val="left"/>
      <w:pPr>
        <w:ind w:left="17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0" w:hanging="2160"/>
      </w:pPr>
      <w:rPr>
        <w:rFonts w:hint="default"/>
      </w:rPr>
    </w:lvl>
  </w:abstractNum>
  <w:abstractNum w:abstractNumId="1">
    <w:nsid w:val="69634DC7"/>
    <w:multiLevelType w:val="multilevel"/>
    <w:tmpl w:val="35E4B5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  <w:b w:val="0"/>
        <w:bCs w:val="0"/>
      </w:rPr>
    </w:lvl>
  </w:abstractNum>
  <w:abstractNum w:abstractNumId="2">
    <w:nsid w:val="785C28FE"/>
    <w:multiLevelType w:val="hybridMultilevel"/>
    <w:tmpl w:val="1898F0F8"/>
    <w:lvl w:ilvl="0" w:tplc="34225F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06B"/>
    <w:rsid w:val="00003771"/>
    <w:rsid w:val="0001354E"/>
    <w:rsid w:val="000630AB"/>
    <w:rsid w:val="00145F69"/>
    <w:rsid w:val="00174F63"/>
    <w:rsid w:val="001D283D"/>
    <w:rsid w:val="003F161E"/>
    <w:rsid w:val="004342E1"/>
    <w:rsid w:val="004E5197"/>
    <w:rsid w:val="0052573A"/>
    <w:rsid w:val="00545CD6"/>
    <w:rsid w:val="00696F21"/>
    <w:rsid w:val="008115AE"/>
    <w:rsid w:val="0082006B"/>
    <w:rsid w:val="0084020F"/>
    <w:rsid w:val="008E0EA9"/>
    <w:rsid w:val="00967F21"/>
    <w:rsid w:val="009F78A3"/>
    <w:rsid w:val="00A3736A"/>
    <w:rsid w:val="00A47066"/>
    <w:rsid w:val="00BC0688"/>
    <w:rsid w:val="00BF1676"/>
    <w:rsid w:val="00C35B71"/>
    <w:rsid w:val="00C614AE"/>
    <w:rsid w:val="00CB2D11"/>
    <w:rsid w:val="00CD6C7B"/>
    <w:rsid w:val="00D75132"/>
    <w:rsid w:val="00E16DE9"/>
    <w:rsid w:val="00ED0D35"/>
    <w:rsid w:val="00F15E10"/>
    <w:rsid w:val="00FB13EF"/>
    <w:rsid w:val="00FC4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D1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2006B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rsid w:val="00BC0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06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ED0D35"/>
    <w:pPr>
      <w:spacing w:after="160" w:line="259" w:lineRule="auto"/>
      <w:ind w:left="720"/>
    </w:pPr>
    <w:rPr>
      <w:lang w:eastAsia="en-US"/>
    </w:rPr>
  </w:style>
  <w:style w:type="paragraph" w:customStyle="1" w:styleId="1">
    <w:name w:val="Знак1"/>
    <w:basedOn w:val="Normal"/>
    <w:link w:val="DefaultParagraphFont"/>
    <w:uiPriority w:val="99"/>
    <w:rsid w:val="00696F2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Caption">
    <w:name w:val="caption"/>
    <w:basedOn w:val="Normal"/>
    <w:next w:val="Normal"/>
    <w:uiPriority w:val="99"/>
    <w:qFormat/>
    <w:locked/>
    <w:rsid w:val="00696F21"/>
    <w:pPr>
      <w:spacing w:after="0" w:line="240" w:lineRule="auto"/>
      <w:jc w:val="center"/>
    </w:pPr>
    <w:rPr>
      <w:rFonts w:ascii="Times New Roman" w:hAnsi="Times New Roman" w:cs="Times New Roman"/>
      <w:b/>
      <w:bCs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351</Words>
  <Characters>2003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</dc:creator>
  <cp:keywords/>
  <dc:description/>
  <cp:lastModifiedBy>Customer</cp:lastModifiedBy>
  <cp:revision>7</cp:revision>
  <cp:lastPrinted>2018-09-07T11:31:00Z</cp:lastPrinted>
  <dcterms:created xsi:type="dcterms:W3CDTF">2018-09-07T10:58:00Z</dcterms:created>
  <dcterms:modified xsi:type="dcterms:W3CDTF">2018-09-20T11:13:00Z</dcterms:modified>
</cp:coreProperties>
</file>