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D4" w:rsidRPr="00F46717" w:rsidRDefault="00F46717" w:rsidP="00F46717">
      <w:pPr>
        <w:spacing w:before="40" w:after="4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46717">
        <w:rPr>
          <w:rFonts w:ascii="Times New Roman" w:hAnsi="Times New Roman"/>
          <w:b/>
          <w:sz w:val="28"/>
          <w:szCs w:val="28"/>
        </w:rPr>
        <w:t xml:space="preserve">З початку </w:t>
      </w:r>
      <w:r w:rsidR="00DD2ED4" w:rsidRPr="00F46717">
        <w:rPr>
          <w:rFonts w:ascii="Times New Roman" w:hAnsi="Times New Roman"/>
          <w:b/>
          <w:sz w:val="28"/>
          <w:szCs w:val="28"/>
        </w:rPr>
        <w:t>року</w:t>
      </w:r>
      <w:r w:rsidRPr="00F46717">
        <w:rPr>
          <w:rFonts w:ascii="Times New Roman" w:hAnsi="Times New Roman"/>
          <w:b/>
          <w:sz w:val="28"/>
          <w:szCs w:val="28"/>
        </w:rPr>
        <w:t xml:space="preserve"> роботодавці </w:t>
      </w:r>
      <w:r w:rsidR="004436DC" w:rsidRPr="00F46717">
        <w:rPr>
          <w:rFonts w:ascii="Times New Roman" w:hAnsi="Times New Roman"/>
          <w:b/>
          <w:sz w:val="28"/>
          <w:szCs w:val="28"/>
        </w:rPr>
        <w:t>Кіров</w:t>
      </w:r>
      <w:r w:rsidRPr="00F46717">
        <w:rPr>
          <w:rFonts w:ascii="Times New Roman" w:hAnsi="Times New Roman"/>
          <w:b/>
          <w:sz w:val="28"/>
          <w:szCs w:val="28"/>
        </w:rPr>
        <w:t xml:space="preserve">оградщини повідомили </w:t>
      </w:r>
      <w:r w:rsidRPr="00F46717">
        <w:rPr>
          <w:rFonts w:ascii="Times New Roman" w:hAnsi="Times New Roman"/>
          <w:b/>
          <w:sz w:val="28"/>
          <w:szCs w:val="28"/>
        </w:rPr>
        <w:t>про заплановане масове вивільнення 2</w:t>
      </w:r>
      <w:r w:rsidRPr="00F46717">
        <w:rPr>
          <w:rFonts w:ascii="Times New Roman" w:hAnsi="Times New Roman"/>
          <w:b/>
          <w:sz w:val="28"/>
          <w:szCs w:val="28"/>
        </w:rPr>
        <w:t>900</w:t>
      </w:r>
      <w:r w:rsidRPr="00F46717">
        <w:rPr>
          <w:rFonts w:ascii="Times New Roman" w:hAnsi="Times New Roman"/>
          <w:b/>
          <w:sz w:val="28"/>
          <w:szCs w:val="28"/>
        </w:rPr>
        <w:t xml:space="preserve"> працівників</w:t>
      </w:r>
    </w:p>
    <w:bookmarkEnd w:id="0"/>
    <w:p w:rsidR="00DD2ED4" w:rsidRDefault="00DD2ED4" w:rsidP="001C1DD9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8D77CE" w:rsidRPr="001C1DD9" w:rsidRDefault="008D77CE" w:rsidP="001C1DD9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1C1DD9">
        <w:rPr>
          <w:rFonts w:ascii="Times New Roman" w:hAnsi="Times New Roman"/>
          <w:sz w:val="28"/>
          <w:szCs w:val="28"/>
        </w:rPr>
        <w:t xml:space="preserve">У січні-серпні 2020 року, у порівнянні з січнем-серпнем 2019 року, кількість роботодавців, які співпрацювали з центрами зайнятості, зменшилась на 12,9% та становила 3,6 тис. </w:t>
      </w:r>
    </w:p>
    <w:p w:rsidR="008D77CE" w:rsidRPr="001C1DD9" w:rsidRDefault="00193583" w:rsidP="001C1DD9">
      <w:pPr>
        <w:pStyle w:val="a3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1C1DD9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B3C6A2E" wp14:editId="37C24426">
            <wp:simplePos x="0" y="0"/>
            <wp:positionH relativeFrom="column">
              <wp:posOffset>-9525</wp:posOffset>
            </wp:positionH>
            <wp:positionV relativeFrom="paragraph">
              <wp:posOffset>1259840</wp:posOffset>
            </wp:positionV>
            <wp:extent cx="6127750" cy="506095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506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7CE" w:rsidRPr="001C1DD9">
        <w:rPr>
          <w:rFonts w:ascii="Times New Roman" w:hAnsi="Times New Roman"/>
          <w:sz w:val="28"/>
          <w:szCs w:val="28"/>
        </w:rPr>
        <w:t xml:space="preserve">Протягом січня-серпня 2020 року роботодавцями було подано інформацію про заплановане масове вивільнення 2,9 тис. працівників, що на 7,8% менше, ніж у січні-серпні 2019 року. Із загальної кількості попереджених про масове вивільнення 60,5% становили працівники установ охорони здоров'я та надання соціальної допомоги; 22,5% </w:t>
      </w:r>
      <w:r w:rsidR="00DD2ED4" w:rsidRPr="00D7430B">
        <w:rPr>
          <w:bCs/>
        </w:rPr>
        <w:t>–</w:t>
      </w:r>
      <w:r w:rsidR="008D77CE" w:rsidRPr="001C1DD9">
        <w:rPr>
          <w:rFonts w:ascii="Times New Roman" w:hAnsi="Times New Roman"/>
          <w:sz w:val="28"/>
          <w:szCs w:val="28"/>
        </w:rPr>
        <w:t xml:space="preserve"> працівники державного управління й оборони; тощо.</w:t>
      </w:r>
    </w:p>
    <w:p w:rsidR="008D77CE" w:rsidRPr="001C1DD9" w:rsidRDefault="008D77CE" w:rsidP="001C1DD9">
      <w:pPr>
        <w:pStyle w:val="a3"/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8D77CE" w:rsidRPr="001C1DD9" w:rsidRDefault="008D77CE" w:rsidP="001C1DD9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DB30E5" w:rsidRPr="001C1DD9" w:rsidRDefault="008D77CE" w:rsidP="001C1DD9">
      <w:pPr>
        <w:spacing w:before="40" w:after="4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1C1DD9">
        <w:rPr>
          <w:rFonts w:ascii="Times New Roman" w:hAnsi="Times New Roman"/>
          <w:b/>
          <w:sz w:val="28"/>
          <w:szCs w:val="28"/>
        </w:rPr>
        <w:t>Відділ статистики та прогнозування Кіровоградського обласн</w:t>
      </w:r>
      <w:r w:rsidR="001C1DD9" w:rsidRPr="001C1DD9">
        <w:rPr>
          <w:rFonts w:ascii="Times New Roman" w:hAnsi="Times New Roman"/>
          <w:b/>
          <w:sz w:val="28"/>
          <w:szCs w:val="28"/>
        </w:rPr>
        <w:t>ого центру зайнятості</w:t>
      </w:r>
    </w:p>
    <w:sectPr w:rsidR="00DB30E5" w:rsidRPr="001C1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E"/>
    <w:rsid w:val="0007366B"/>
    <w:rsid w:val="00193583"/>
    <w:rsid w:val="001C1DD9"/>
    <w:rsid w:val="004436DC"/>
    <w:rsid w:val="006656B8"/>
    <w:rsid w:val="008D77CE"/>
    <w:rsid w:val="00A0297B"/>
    <w:rsid w:val="00DD2ED4"/>
    <w:rsid w:val="00F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77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77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k.bilokon</dc:creator>
  <cp:lastModifiedBy>k.bilokon</cp:lastModifiedBy>
  <cp:revision>1</cp:revision>
  <dcterms:created xsi:type="dcterms:W3CDTF">2020-09-18T07:33:00Z</dcterms:created>
  <dcterms:modified xsi:type="dcterms:W3CDTF">2020-09-18T08:17:00Z</dcterms:modified>
</cp:coreProperties>
</file>